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Title of the Abstract for </w:t>
      </w:r>
      <w:r w:rsidDel="00000000" w:rsidR="00000000" w:rsidRPr="00000000">
        <w:rPr>
          <w:rFonts w:ascii="Arial" w:cs="Arial" w:eastAsia="Arial" w:hAnsi="Arial"/>
          <w:b w:val="1"/>
          <w:sz w:val="28"/>
          <w:szCs w:val="28"/>
          <w:rtl w:val="0"/>
        </w:rPr>
        <w:t xml:space="preserve">NU GSPP Conference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2022 (14-point Arial Bold)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Author*,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 Author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etc.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 the authors’ initials followed by surnames, separate each author by comma,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underline presenter’s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author’s affiliation [Name of Institution/Department, City, Country]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A.Author@affiliation.com</w:t>
        </w:r>
      </w:hyperlink>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 author’s affiliation [Name of Institution/Department, City, Country]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B.Author@affiliation.com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Corresponding author: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Name, Designation, Email address, Postal address, Phone and Fax number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presentation: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1"/>
          <w:szCs w:val="21"/>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Theme and sub-topic the paper is to be submitted for: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Theme (topic - sub-topic)</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Theme 1 (Planning, design and implementation – Sustainable and resilient networks)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SUMMARY (12-POINT ARIAL BOLD CAPITAL LETTERS)</w:t>
      </w:r>
    </w:p>
    <w:p w:rsidR="00000000" w:rsidDel="00000000" w:rsidP="00000000" w:rsidRDefault="00000000" w:rsidRPr="00000000" w14:paraId="00000013">
      <w:pPr>
        <w:tabs>
          <w:tab w:val="left" w:pos="0"/>
          <w:tab w:val="left" w:pos="142"/>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summary of the abstract should include the background, objectives, methods, findings, and conclusions. The length of the summary should not be more than 150 words. The summary should be written in 10-point Arial font, single line spacing with justification on both sides, in a single paragraph, and should not be indented.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KEYWORDS (12-POINT ARIAL BOLD CAPITAL LETTERS)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Keyword 1, Keyword 2, Keyword 3, etc., arranged in alphabetical order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INTRODUCTION (12-POINT ARIAL BOLD CAPITAL LETTERS)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introduction should include the background, aim and/or objectives, and importance of the study. 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1C">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METHODS (12-POINT ARIAL BOLD CAPITAL LETTERS)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methods should summarise the approach, procedures or steps used in the study. 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20">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Style w:val="Heading2"/>
        <w:tabs>
          <w:tab w:val="left" w:pos="0"/>
          <w:tab w:val="left" w:pos="142"/>
        </w:tabs>
        <w:spacing w:after="0" w:before="0" w:lineRule="auto"/>
        <w:jc w:val="both"/>
        <w:rPr>
          <w:i w:val="0"/>
          <w:sz w:val="20"/>
          <w:szCs w:val="20"/>
        </w:rPr>
      </w:pPr>
      <w:r w:rsidDel="00000000" w:rsidR="00000000" w:rsidRPr="00000000">
        <w:rPr>
          <w:i w:val="0"/>
          <w:sz w:val="20"/>
          <w:szCs w:val="20"/>
          <w:rtl w:val="0"/>
        </w:rPr>
        <w:t xml:space="preserve">Sub-heading 1 (10-point Arial Bold)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23">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Style w:val="Heading2"/>
        <w:tabs>
          <w:tab w:val="left" w:pos="0"/>
          <w:tab w:val="left" w:pos="142"/>
        </w:tabs>
        <w:spacing w:after="0" w:before="0" w:lineRule="auto"/>
        <w:jc w:val="both"/>
        <w:rPr>
          <w:i w:val="0"/>
          <w:sz w:val="20"/>
          <w:szCs w:val="20"/>
        </w:rPr>
      </w:pPr>
      <w:r w:rsidDel="00000000" w:rsidR="00000000" w:rsidRPr="00000000">
        <w:rPr>
          <w:i w:val="0"/>
          <w:sz w:val="20"/>
          <w:szCs w:val="20"/>
          <w:rtl w:val="0"/>
        </w:rPr>
        <w:t xml:space="preserve">Sub-heading 2 (10-point Arial Bold)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26">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Style w:val="Heading2"/>
        <w:tabs>
          <w:tab w:val="left" w:pos="0"/>
          <w:tab w:val="left" w:pos="142"/>
        </w:tabs>
        <w:spacing w:after="0" w:before="0" w:lineRule="auto"/>
        <w:jc w:val="both"/>
        <w:rPr>
          <w:i w:val="0"/>
          <w:sz w:val="20"/>
          <w:szCs w:val="20"/>
        </w:rPr>
      </w:pPr>
      <w:r w:rsidDel="00000000" w:rsidR="00000000" w:rsidRPr="00000000">
        <w:rPr>
          <w:i w:val="0"/>
          <w:sz w:val="20"/>
          <w:szCs w:val="20"/>
          <w:rtl w:val="0"/>
        </w:rPr>
        <w:t xml:space="preserve">Sub-heading 3 (10-point Arial Bold)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29">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RESULTS AND DISCUSSION (12-POINT ARIAL BOLD CAPITAL LETTERS)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results section should describe the observations or data in an orderly and logical sequence using both text and illustrative materials, such as Tables and Figures. Please avoid statements that the results will be presented during the conference. The discussion section should interpret the results and connect the key points or findings of the study with the objectives stated in the introduction. 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2D">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Table 1.1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a format for Table Titles. “Table 1.1, 1.2, etc.” should be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Table captions should appear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tables.</w:t>
      </w:r>
    </w:p>
    <w:p w:rsidR="00000000" w:rsidDel="00000000" w:rsidP="00000000" w:rsidRDefault="00000000" w:rsidRPr="00000000" w14:paraId="0000002F">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 w:val="left" w:pos="368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Figure 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a format for Figure legends. “Figure 1.1, 1.2, etc.” should be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Figure legends should appear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figures.</w:t>
      </w:r>
    </w:p>
    <w:p w:rsidR="00000000" w:rsidDel="00000000" w:rsidP="00000000" w:rsidRDefault="00000000" w:rsidRPr="00000000" w14:paraId="00000031">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CONCLUSIONS (12-POINT ARIAL BOLD CAPITAL LETTERS)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conclusions should highlight the significant findings and outcomes. This section should be written in 10-point Arial font, single line spacing with justification on both sides, and should not be indented. There should be a line spacing between each paragraph.</w:t>
      </w:r>
    </w:p>
    <w:p w:rsidR="00000000" w:rsidDel="00000000" w:rsidP="00000000" w:rsidRDefault="00000000" w:rsidRPr="00000000" w14:paraId="00000035">
      <w:pPr>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tabs>
          <w:tab w:val="left" w:pos="0"/>
          <w:tab w:val="left" w:pos="142"/>
        </w:tabs>
        <w:jc w:val="both"/>
        <w:rPr>
          <w:rFonts w:ascii="Arial" w:cs="Arial" w:eastAsia="Arial" w:hAnsi="Arial"/>
        </w:rPr>
      </w:pPr>
      <w:r w:rsidDel="00000000" w:rsidR="00000000" w:rsidRPr="00000000">
        <w:rPr>
          <w:rFonts w:ascii="Arial" w:cs="Arial" w:eastAsia="Arial" w:hAnsi="Arial"/>
          <w:rtl w:val="0"/>
        </w:rPr>
        <w:t xml:space="preserve">REFERENCES (12-POINT ARIAL BOLD CAPITAL LETTERS)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references should be written in 10-point Arial font, single line spacing with justification on both sides. The reference should be numbered and arranged according to the alphabetical order by the author’s last name.</w:t>
      </w:r>
    </w:p>
    <w:p w:rsidR="00000000" w:rsidDel="00000000" w:rsidP="00000000" w:rsidRDefault="00000000" w:rsidRPr="00000000" w14:paraId="00000039">
      <w:pPr>
        <w:pStyle w:val="Heading1"/>
        <w:tabs>
          <w:tab w:val="left" w:pos="0"/>
          <w:tab w:val="left" w:pos="142"/>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Andrews, J.F. (1993) Modeling and simulation of wastewater treatment processes.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 Sci. Tech.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(11/12), 141–150.</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Billing, A.E. (1987) Modelling techniques for biological systems. M.Sc. thesis, Dept Chem. Eng., Univ. of Cape Town, Rondebosch 7700, South Africa.</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Billing, A.E. and Dold, P.L. (1988a) Modelling techniques for biological reaction systems. 1. Mathematic description and model representation.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 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185–192.</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Billing, A.E. and Dold, P.L. (1988b) Modelling techniques for biological reaction systems. 2. Modelling of the steady state case.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 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193–206.</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Billing, A.E. and Dold, P.L. (1988c) Modelling techniques for biological reaction systems. 3. Modelling of the dynamic case.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 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207–218.</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Casey, T.G., Ekama, G.A., Wentzel, M.C. and Marais, G.v.R. (1993) An hypothesis for the causes and control of low F/M filamentous organism bulking in nitrogen (N) and nutrient (N &amp; P) removal activated sludge systems.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Proc. of the IAWQ First Int. Conf. on Microorganisms in Activated Sludge and Biofilm Processes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Paris, 27–28 September.</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Dold, P.L., Ekama, G.A. and Marais, G.v.R. (1980) A general model for the activated sludge process.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Prog. Wat. Tech.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47–77.</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Abstracts should be limited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three A4-sized pages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figures and tables, and must contain adequate information.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template has been adapted from sources provided by the International Water Association -IWA)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GMaruGothicM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GMaruGothicMPRO" w:cs="HGMaruGothicMPRO" w:eastAsia="HGMaruGothicMPRO" w:hAnsi="HGMaruGothicMPRO"/>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F9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AC0F9F"/>
    <w:pPr>
      <w:keepNext w:val="1"/>
      <w:outlineLvl w:val="0"/>
    </w:pPr>
    <w:rPr>
      <w:rFonts w:ascii="HGMaruGothicMPRO" w:eastAsia="HGMaruGothicMPRO"/>
      <w:b w:val="1"/>
      <w:bCs w:val="1"/>
    </w:rPr>
  </w:style>
  <w:style w:type="paragraph" w:styleId="Heading2">
    <w:name w:val="heading 2"/>
    <w:basedOn w:val="Normal"/>
    <w:next w:val="Normal"/>
    <w:link w:val="Heading2Char"/>
    <w:qFormat w:val="1"/>
    <w:rsid w:val="00AC0F9F"/>
    <w:pPr>
      <w:keepNext w:val="1"/>
      <w:spacing w:after="60" w:before="240"/>
      <w:outlineLvl w:val="1"/>
    </w:pPr>
    <w:rPr>
      <w:rFonts w:ascii="Arial" w:cs="Arial" w:hAnsi="Arial"/>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C0F9F"/>
    <w:rPr>
      <w:rFonts w:ascii="HGMaruGothicMPRO" w:cs="Times New Roman" w:eastAsia="HGMaruGothicMPRO" w:hAnsi="Times New Roman"/>
      <w:b w:val="1"/>
      <w:bCs w:val="1"/>
      <w:sz w:val="24"/>
      <w:szCs w:val="24"/>
      <w:lang w:val="en-US"/>
    </w:rPr>
  </w:style>
  <w:style w:type="character" w:styleId="Heading2Char" w:customStyle="1">
    <w:name w:val="Heading 2 Char"/>
    <w:basedOn w:val="DefaultParagraphFont"/>
    <w:link w:val="Heading2"/>
    <w:rsid w:val="00AC0F9F"/>
    <w:rPr>
      <w:rFonts w:ascii="Arial" w:cs="Arial" w:eastAsia="Times New Roman" w:hAnsi="Arial"/>
      <w:b w:val="1"/>
      <w:bCs w:val="1"/>
      <w:i w:val="1"/>
      <w:iCs w:val="1"/>
      <w:sz w:val="28"/>
      <w:szCs w:val="28"/>
      <w:lang w:val="en-US"/>
    </w:rPr>
  </w:style>
  <w:style w:type="paragraph" w:styleId="a" w:customStyle="1">
    <w:name w:val="一太郎"/>
    <w:rsid w:val="00AC0F9F"/>
    <w:pPr>
      <w:widowControl w:val="0"/>
      <w:wordWrap w:val="0"/>
      <w:autoSpaceDE w:val="0"/>
      <w:autoSpaceDN w:val="0"/>
      <w:adjustRightInd w:val="0"/>
      <w:spacing w:after="0" w:line="333" w:lineRule="exact"/>
      <w:jc w:val="both"/>
    </w:pPr>
    <w:rPr>
      <w:rFonts w:ascii="Times New Roman" w:cs="Times New Roman" w:eastAsia="MS Mincho" w:hAnsi="Times New Roman"/>
      <w:sz w:val="21"/>
      <w:szCs w:val="21"/>
      <w:lang w:eastAsia="ja-JP" w:val="en-US"/>
    </w:rPr>
  </w:style>
  <w:style w:type="paragraph" w:styleId="Authornames" w:customStyle="1">
    <w:name w:val="Author name(s)"/>
    <w:basedOn w:val="Normal"/>
    <w:next w:val="Normal"/>
    <w:rsid w:val="00AC0F9F"/>
    <w:pPr>
      <w:suppressLineNumbers w:val="1"/>
      <w:suppressAutoHyphens w:val="1"/>
      <w:overflowPunct w:val="0"/>
      <w:autoSpaceDE w:val="0"/>
      <w:autoSpaceDN w:val="0"/>
      <w:adjustRightInd w:val="0"/>
      <w:spacing w:after="120" w:before="240" w:line="240" w:lineRule="exact"/>
      <w:textAlignment w:val="baseline"/>
    </w:pPr>
    <w:rPr>
      <w:rFonts w:ascii="Arial" w:cs="Arial" w:hAnsi="Arial"/>
      <w:b w:val="1"/>
      <w:bCs w:val="1"/>
      <w:sz w:val="20"/>
      <w:szCs w:val="20"/>
      <w:lang w:val="en-GB"/>
    </w:rPr>
  </w:style>
  <w:style w:type="paragraph" w:styleId="Authoraddress" w:customStyle="1">
    <w:name w:val="Author address"/>
    <w:basedOn w:val="Normal"/>
    <w:next w:val="Normal"/>
    <w:rsid w:val="00AC0F9F"/>
    <w:pPr>
      <w:suppressLineNumbers w:val="1"/>
      <w:suppressAutoHyphens w:val="1"/>
      <w:overflowPunct w:val="0"/>
      <w:autoSpaceDE w:val="0"/>
      <w:autoSpaceDN w:val="0"/>
      <w:adjustRightInd w:val="0"/>
      <w:spacing w:line="220" w:lineRule="atLeast"/>
      <w:textAlignment w:val="baseline"/>
    </w:pPr>
    <w:rPr>
      <w:rFonts w:ascii="Arial" w:cs="Arial" w:hAnsi="Arial"/>
      <w:sz w:val="18"/>
      <w:szCs w:val="18"/>
      <w:lang w:val="en-GB"/>
    </w:rPr>
  </w:style>
  <w:style w:type="paragraph" w:styleId="Figurelegend" w:customStyle="1">
    <w:name w:val="Figure legend"/>
    <w:basedOn w:val="Normal"/>
    <w:rsid w:val="00AC0F9F"/>
    <w:pPr>
      <w:suppressLineNumbers w:val="1"/>
      <w:overflowPunct w:val="0"/>
      <w:autoSpaceDE w:val="0"/>
      <w:autoSpaceDN w:val="0"/>
      <w:adjustRightInd w:val="0"/>
      <w:spacing w:after="200" w:before="120" w:line="216" w:lineRule="exact"/>
      <w:jc w:val="both"/>
      <w:textAlignment w:val="baseline"/>
    </w:pPr>
    <w:rPr>
      <w:rFonts w:ascii="Arial" w:cs="Arial" w:hAnsi="Arial"/>
      <w:sz w:val="18"/>
      <w:szCs w:val="18"/>
      <w:lang w:val="en-GB"/>
    </w:rPr>
  </w:style>
  <w:style w:type="paragraph" w:styleId="References" w:customStyle="1">
    <w:name w:val="References"/>
    <w:basedOn w:val="Normal"/>
    <w:rsid w:val="00AC0F9F"/>
    <w:pPr>
      <w:suppressLineNumbers w:val="1"/>
      <w:overflowPunct w:val="0"/>
      <w:autoSpaceDE w:val="0"/>
      <w:autoSpaceDN w:val="0"/>
      <w:adjustRightInd w:val="0"/>
      <w:spacing w:line="200" w:lineRule="exact"/>
      <w:ind w:left="360" w:hanging="360"/>
      <w:jc w:val="both"/>
      <w:textAlignment w:val="baseline"/>
    </w:pPr>
    <w:rPr>
      <w:sz w:val="18"/>
      <w:szCs w:val="18"/>
      <w:lang w:val="en-GB"/>
    </w:rPr>
  </w:style>
  <w:style w:type="paragraph" w:styleId="Tabletitle" w:customStyle="1">
    <w:name w:val="Table title"/>
    <w:basedOn w:val="Normal"/>
    <w:next w:val="Normal"/>
    <w:rsid w:val="00AC0F9F"/>
    <w:pPr>
      <w:keepNext w:val="1"/>
      <w:keepLines w:val="1"/>
      <w:widowControl w:val="0"/>
      <w:suppressLineNumbers w:val="1"/>
      <w:overflowPunct w:val="0"/>
      <w:autoSpaceDE w:val="0"/>
      <w:autoSpaceDN w:val="0"/>
      <w:adjustRightInd w:val="0"/>
      <w:spacing w:after="120" w:before="160" w:line="200" w:lineRule="exact"/>
      <w:jc w:val="both"/>
      <w:textAlignment w:val="baseline"/>
    </w:pPr>
    <w:rPr>
      <w:rFonts w:ascii="Arial" w:cs="Arial" w:hAnsi="Arial"/>
      <w:sz w:val="18"/>
      <w:szCs w:val="18"/>
      <w:lang w:val="en-GB"/>
    </w:rPr>
  </w:style>
  <w:style w:type="paragraph" w:styleId="Firstparagraph" w:customStyle="1">
    <w:name w:val="First paragraph"/>
    <w:basedOn w:val="Normal"/>
    <w:next w:val="Normal"/>
    <w:rsid w:val="00AC0F9F"/>
    <w:pPr>
      <w:suppressLineNumbers w:val="1"/>
      <w:overflowPunct w:val="0"/>
      <w:autoSpaceDE w:val="0"/>
      <w:autoSpaceDN w:val="0"/>
      <w:adjustRightInd w:val="0"/>
      <w:spacing w:line="240" w:lineRule="exact"/>
      <w:jc w:val="both"/>
      <w:textAlignment w:val="baseline"/>
    </w:pPr>
    <w:rPr>
      <w:sz w:val="20"/>
      <w:szCs w:val="20"/>
      <w:lang w:val="en-GB"/>
    </w:rPr>
  </w:style>
  <w:style w:type="character" w:styleId="Hyperlink">
    <w:name w:val="Hyperlink"/>
    <w:basedOn w:val="DefaultParagraphFont"/>
    <w:rsid w:val="00AC0F9F"/>
    <w:rPr>
      <w:color w:val="0563c1" w:themeColor="hyperlink"/>
      <w:u w:val="single"/>
    </w:rPr>
  </w:style>
  <w:style w:type="character" w:styleId="PlaceholderText">
    <w:name w:val="Placeholder Text"/>
    <w:basedOn w:val="DefaultParagraphFont"/>
    <w:uiPriority w:val="99"/>
    <w:semiHidden w:val="1"/>
    <w:rsid w:val="00AC0F9F"/>
    <w:rPr>
      <w:color w:val="808080"/>
    </w:rPr>
  </w:style>
  <w:style w:type="paragraph" w:styleId="ListParagraph">
    <w:name w:val="List Paragraph"/>
    <w:basedOn w:val="Normal"/>
    <w:uiPriority w:val="34"/>
    <w:qFormat w:val="1"/>
    <w:rsid w:val="002F61C4"/>
    <w:pPr>
      <w:ind w:left="720"/>
      <w:contextualSpacing w:val="1"/>
    </w:pPr>
    <w:rPr>
      <w:lang w:eastAsia="en-SG" w:val="en-SG"/>
    </w:rPr>
  </w:style>
  <w:style w:type="character" w:styleId="CommentReference">
    <w:name w:val="annotation reference"/>
    <w:basedOn w:val="DefaultParagraphFont"/>
    <w:uiPriority w:val="99"/>
    <w:semiHidden w:val="1"/>
    <w:unhideWhenUsed w:val="1"/>
    <w:rsid w:val="00DF5DE2"/>
    <w:rPr>
      <w:sz w:val="16"/>
      <w:szCs w:val="16"/>
    </w:rPr>
  </w:style>
  <w:style w:type="paragraph" w:styleId="CommentText">
    <w:name w:val="annotation text"/>
    <w:basedOn w:val="Normal"/>
    <w:link w:val="CommentTextChar"/>
    <w:uiPriority w:val="99"/>
    <w:semiHidden w:val="1"/>
    <w:unhideWhenUsed w:val="1"/>
    <w:rsid w:val="00DF5DE2"/>
    <w:rPr>
      <w:sz w:val="20"/>
      <w:szCs w:val="20"/>
    </w:rPr>
  </w:style>
  <w:style w:type="character" w:styleId="CommentTextChar" w:customStyle="1">
    <w:name w:val="Comment Text Char"/>
    <w:basedOn w:val="DefaultParagraphFont"/>
    <w:link w:val="CommentText"/>
    <w:uiPriority w:val="99"/>
    <w:semiHidden w:val="1"/>
    <w:rsid w:val="00DF5DE2"/>
    <w:rPr>
      <w:rFonts w:ascii="Times New Roman" w:cs="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val="1"/>
    <w:unhideWhenUsed w:val="1"/>
    <w:rsid w:val="00DF5DE2"/>
    <w:rPr>
      <w:b w:val="1"/>
      <w:bCs w:val="1"/>
    </w:rPr>
  </w:style>
  <w:style w:type="character" w:styleId="CommentSubjectChar" w:customStyle="1">
    <w:name w:val="Comment Subject Char"/>
    <w:basedOn w:val="CommentTextChar"/>
    <w:link w:val="CommentSubject"/>
    <w:uiPriority w:val="99"/>
    <w:semiHidden w:val="1"/>
    <w:rsid w:val="00DF5DE2"/>
    <w:rPr>
      <w:rFonts w:ascii="Times New Roman" w:cs="Times New Roman" w:eastAsia="Times New Roman" w:hAnsi="Times New Roman"/>
      <w:b w:val="1"/>
      <w:bCs w:val="1"/>
      <w:sz w:val="20"/>
      <w:szCs w:val="20"/>
      <w:lang w:val="en-US"/>
    </w:rPr>
  </w:style>
  <w:style w:type="paragraph" w:styleId="BalloonText">
    <w:name w:val="Balloon Text"/>
    <w:basedOn w:val="Normal"/>
    <w:link w:val="BalloonTextChar"/>
    <w:uiPriority w:val="99"/>
    <w:semiHidden w:val="1"/>
    <w:unhideWhenUsed w:val="1"/>
    <w:rsid w:val="00DF5DE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5DE2"/>
    <w:rPr>
      <w:rFonts w:ascii="Segoe UI" w:cs="Segoe UI" w:eastAsia="Times New Roman" w:hAnsi="Segoe UI"/>
      <w:sz w:val="18"/>
      <w:szCs w:val="18"/>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uthor@affiliation.com" TargetMode="External"/><Relationship Id="rId8" Type="http://schemas.openxmlformats.org/officeDocument/2006/relationships/hyperlink" Target="mailto:B.Author@affil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2gNUEgCnsciDjRvZqufwgydtUQ==">AMUW2mWogMBfqJYWYPK9WGXgz0EVt/vmaRbWrptISGtddMuwy3mGZdVEuK2W6Wytidjl/6dpCJljxHyoReqO9KKKa0J/JAZDsLmd1mAVAUaozrQ3fO0y+DHDEYjCpZZKtJ1GhZ4lDjUt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2021-09-21T11:01:00Z</dcterms:created>
  <dc:creator>Regina ANG (PUB)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Erica_Michelle_DE_SOUZA@pub.gov.sg</vt:lpwstr>
  </property>
  <property fmtid="{D5CDD505-2E9C-101B-9397-08002B2CF9AE}" pid="5" name="MSIP_Label_3f9331f7-95a2-472a-92bc-d73219eb516b_SetDate">
    <vt:lpwstr>2020-08-26T03:29:26.0093740Z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57662264-f3a7-402e-b685-d5343e72272a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Erica_Michelle_DE_SOUZA@pub.gov.sg</vt:lpwstr>
  </property>
  <property fmtid="{D5CDD505-2E9C-101B-9397-08002B2CF9AE}" pid="13" name="MSIP_Label_4f288355-fb4c-44cd-b9ca-40cfc2aee5f8_SetDate">
    <vt:lpwstr>2020-08-26T03:29:26.0093740Z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57662264-f3a7-402e-b685-d5343e72272a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